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0839" w14:textId="6768F354" w:rsidR="00105E33" w:rsidRDefault="00105E33" w:rsidP="00105E33">
      <w:pPr>
        <w:jc w:val="center"/>
        <w:rPr>
          <w:sz w:val="24"/>
          <w:szCs w:val="24"/>
        </w:rPr>
      </w:pPr>
      <w:r>
        <w:rPr>
          <w:sz w:val="24"/>
          <w:szCs w:val="24"/>
        </w:rPr>
        <w:t>The essence of the mile races in 1954</w:t>
      </w:r>
    </w:p>
    <w:p w14:paraId="54166577" w14:textId="72737309" w:rsidR="00105E33" w:rsidRDefault="00105E33" w:rsidP="00105E33">
      <w:r>
        <w:t>It was obvious to most people that 1954 was going to be the year a sub</w:t>
      </w:r>
      <w:r w:rsidR="0090041F">
        <w:t xml:space="preserve"> f</w:t>
      </w:r>
      <w:r>
        <w:t>our minute mile will be run. Three men had the potential and national prestige was involved.</w:t>
      </w:r>
      <w:r w:rsidR="0030305F">
        <w:t xml:space="preserve"> There was, also, an acknowledgment that Imperial tracks will eventually change to Metric; surely </w:t>
      </w:r>
      <w:r w:rsidR="0090041F">
        <w:t>the four Minute Mile has to be done on an Imperial track.</w:t>
      </w:r>
    </w:p>
    <w:p w14:paraId="08311FC7" w14:textId="521124D1" w:rsidR="00D054E3" w:rsidRDefault="00105E33" w:rsidP="00105E33">
      <w:r>
        <w:t>It is important to note that the fix</w:t>
      </w:r>
      <w:r w:rsidR="00405626">
        <w:t>t</w:t>
      </w:r>
      <w:r>
        <w:t>ure o</w:t>
      </w:r>
      <w:r w:rsidR="00405626">
        <w:t>n 6th May was wholly genuine</w:t>
      </w:r>
      <w:r w:rsidR="00D054E3">
        <w:t>; a scoring  match</w:t>
      </w:r>
      <w:r w:rsidR="00405626">
        <w:t xml:space="preserve"> to examine athletic talent after the winter recess and to provide entertainment </w:t>
      </w:r>
      <w:r w:rsidR="00D054E3">
        <w:t>for any spectators who care to turn up.</w:t>
      </w:r>
    </w:p>
    <w:p w14:paraId="47D41F4A" w14:textId="77777777" w:rsidR="00736366" w:rsidRDefault="00D054E3" w:rsidP="00105E33">
      <w:r>
        <w:t xml:space="preserve">Notwithstanding the above, a separate “match” was to take place in the One Mile.; it was not an Invitation Race since all the participants </w:t>
      </w:r>
      <w:r w:rsidR="005B2C78">
        <w:t>satisfy the conditions on the front of the programme. Roger Bannister will take on an adversary who is the reflected (anti-clockwise) hand of a stop watch. Simply, he mut try to run four circuits of the track against four circuits of the second hand</w:t>
      </w:r>
      <w:r w:rsidR="00736366">
        <w:t xml:space="preserve">, and he has two friends to help him. </w:t>
      </w:r>
    </w:p>
    <w:p w14:paraId="1D27A655" w14:textId="60952A19" w:rsidR="00997FDE" w:rsidRDefault="00736366" w:rsidP="00105E33">
      <w:r>
        <w:t>Christopher Brasher will pace for the first two laps, Christopher Chataway takes on lap three and Bannister is alone for the last lap</w:t>
      </w:r>
      <w:r w:rsidR="00997FDE">
        <w:t xml:space="preserve"> </w:t>
      </w:r>
      <w:r w:rsidR="0090041F">
        <w:t>and must find</w:t>
      </w:r>
      <w:r w:rsidR="00997FDE">
        <w:t xml:space="preserve"> an extra punch</w:t>
      </w:r>
      <w:r w:rsidR="00C03088">
        <w:t>.</w:t>
      </w:r>
      <w:r>
        <w:t xml:space="preserve"> </w:t>
      </w:r>
      <w:r w:rsidR="00C03088">
        <w:t>I</w:t>
      </w:r>
      <w:r>
        <w:t xml:space="preserve">deally, each lap </w:t>
      </w:r>
      <w:r w:rsidR="003927D3">
        <w:t xml:space="preserve">should be about 60 seconds. In order to succeed each man </w:t>
      </w:r>
      <w:r w:rsidR="00997FDE">
        <w:t>has to</w:t>
      </w:r>
      <w:r w:rsidR="003927D3">
        <w:t xml:space="preserve"> produce a personal best and in chronological order.</w:t>
      </w:r>
      <w:r w:rsidR="00997FDE">
        <w:t xml:space="preserve"> O</w:t>
      </w:r>
      <w:r w:rsidR="00C03088">
        <w:t>f</w:t>
      </w:r>
      <w:r w:rsidR="00997FDE">
        <w:t xml:space="preserve"> course</w:t>
      </w:r>
      <w:r w:rsidR="00C03088">
        <w:t>,</w:t>
      </w:r>
      <w:r w:rsidR="00997FDE">
        <w:t xml:space="preserve"> if there is any appreciable wind, the game is off.</w:t>
      </w:r>
    </w:p>
    <w:p w14:paraId="6F9FD43F" w14:textId="2208FA95" w:rsidR="00E51FAB" w:rsidRDefault="00997FDE" w:rsidP="00105E33">
      <w:r>
        <w:t>A track marshal calls out the time at each quarter, to inform the runners and excite the spectat</w:t>
      </w:r>
      <w:r w:rsidR="00E51FAB">
        <w:t>o</w:t>
      </w:r>
      <w:r>
        <w:t>rs.</w:t>
      </w:r>
      <w:r w:rsidR="00E51FAB">
        <w:t xml:space="preserve"> The lap times were variable, but this did not matter since Chataway delivered Bannister at the bell </w:t>
      </w:r>
      <w:r w:rsidR="00C03088">
        <w:t>on</w:t>
      </w:r>
      <w:r w:rsidR="00E51FAB">
        <w:t xml:space="preserve"> a tad over three minutes and he managed to pull something out of the bag to claim the crown.</w:t>
      </w:r>
    </w:p>
    <w:p w14:paraId="19192FA9" w14:textId="2C3B8328" w:rsidR="00FC015A" w:rsidRDefault="00E51FAB" w:rsidP="00105E33">
      <w:r>
        <w:t xml:space="preserve">The best part of the race, to my mind, was </w:t>
      </w:r>
      <w:r w:rsidR="00FC015A">
        <w:t>at the start of lap three when Chataway took over the pacing without any diminution of speed, like a slick relay baton change. This is where that 0.6 sec was found, that made all the difference.</w:t>
      </w:r>
      <w:r w:rsidR="00A829BB">
        <w:t xml:space="preserve"> Look out for it on the BBC film.</w:t>
      </w:r>
    </w:p>
    <w:p w14:paraId="3ADEF20B" w14:textId="7C1003B9" w:rsidR="00B1783D" w:rsidRDefault="008C2D94" w:rsidP="00105E33">
      <w:r>
        <w:t>Suppose the event failed. John Landy is sure to have put his name down for the Invitation Mile at Turku, Finland on Midsummer day</w:t>
      </w:r>
      <w:r w:rsidR="002255C6">
        <w:t xml:space="preserve">. Is it too much to hope that Chataway would not have helped Landy take the Four Minute crown, although he was willing to help set up a new world record? </w:t>
      </w:r>
      <w:r w:rsidR="00877DA5">
        <w:t xml:space="preserve">            </w:t>
      </w:r>
      <w:r w:rsidR="002255C6">
        <w:t xml:space="preserve">I venture to speculate </w:t>
      </w:r>
      <w:r w:rsidR="00C03088">
        <w:t>Landy</w:t>
      </w:r>
      <w:r w:rsidR="00877DA5">
        <w:t>, on his own</w:t>
      </w:r>
      <w:r w:rsidR="00976D78">
        <w:t>,</w:t>
      </w:r>
      <w:r w:rsidR="002255C6">
        <w:t xml:space="preserve"> was not capable </w:t>
      </w:r>
      <w:r w:rsidR="00B1783D">
        <w:t>of</w:t>
      </w:r>
      <w:r w:rsidR="002255C6">
        <w:t xml:space="preserve"> succe</w:t>
      </w:r>
      <w:r w:rsidR="00B1783D">
        <w:t>ss</w:t>
      </w:r>
      <w:r w:rsidR="002255C6">
        <w:t xml:space="preserve"> in the summer Arctic </w:t>
      </w:r>
      <w:r w:rsidR="00976D78">
        <w:t xml:space="preserve">any more </w:t>
      </w:r>
      <w:r w:rsidR="002255C6">
        <w:t>than in the</w:t>
      </w:r>
      <w:r w:rsidR="00B1783D">
        <w:t xml:space="preserve"> summer of Australia. Landy needed competition to produce his best.</w:t>
      </w:r>
    </w:p>
    <w:p w14:paraId="18C00687" w14:textId="6711FD72" w:rsidR="009900DB" w:rsidRDefault="00B1783D" w:rsidP="00105E33">
      <w:r>
        <w:t xml:space="preserve">Which brings us to Vancouver and the Empire Games in August. </w:t>
      </w:r>
      <w:r w:rsidR="00A829BB">
        <w:t>From January, most commentators predicted that here we would witness the Four Minute Mile. The two men had never run against each other- it had been billed the race of the century. In sweltering hot weather</w:t>
      </w:r>
      <w:r w:rsidR="00D55070">
        <w:t>,</w:t>
      </w:r>
      <w:r w:rsidR="00A829BB">
        <w:t xml:space="preserve"> more suited to Landy, Bannister proved the better </w:t>
      </w:r>
      <w:r w:rsidR="009900DB">
        <w:t>runner</w:t>
      </w:r>
      <w:r w:rsidR="00B1371F">
        <w:t xml:space="preserve"> – not only in Canada’s warm August but also Oxford’s chilly May.</w:t>
      </w:r>
      <w:r w:rsidR="009900DB">
        <w:t xml:space="preserve"> </w:t>
      </w:r>
    </w:p>
    <w:p w14:paraId="1159782B" w14:textId="28046D38" w:rsidR="00411462" w:rsidRDefault="00411462" w:rsidP="00105E33">
      <w:r>
        <w:t xml:space="preserve">Can I describe the euphoria experienced </w:t>
      </w:r>
      <w:r w:rsidR="00255F88">
        <w:t xml:space="preserve">by us </w:t>
      </w:r>
      <w:r>
        <w:t>that evening</w:t>
      </w:r>
      <w:r w:rsidR="00B1371F">
        <w:t xml:space="preserve"> in May</w:t>
      </w:r>
      <w:r>
        <w:t>? Think of the “Football’s Coming Home” mantra whenever The World Cup is taking place:</w:t>
      </w:r>
      <w:r w:rsidR="00255F88">
        <w:t xml:space="preserve"> England win in a tightly fought contest</w:t>
      </w:r>
      <w:r w:rsidR="009126D0">
        <w:t>,</w:t>
      </w:r>
      <w:r w:rsidR="00255F88">
        <w:t xml:space="preserve"> </w:t>
      </w:r>
      <w:r w:rsidR="009126D0">
        <w:t xml:space="preserve">and </w:t>
      </w:r>
      <w:r w:rsidR="00255F88">
        <w:t xml:space="preserve">at Wembley Stadum. </w:t>
      </w:r>
      <w:r w:rsidR="00DA778F">
        <w:t xml:space="preserve">* see </w:t>
      </w:r>
      <w:r w:rsidR="00C872F8">
        <w:t>below.</w:t>
      </w:r>
    </w:p>
    <w:p w14:paraId="6E4EF890" w14:textId="2A3D1F83" w:rsidR="00411462" w:rsidRDefault="009900DB" w:rsidP="00105E33">
      <w:r>
        <w:t>In conclusion, it looks as if Bannister might have brought the Four Minute Mile home to England , via Canada</w:t>
      </w:r>
      <w:r w:rsidR="004F0B37">
        <w:t>,</w:t>
      </w:r>
      <w:r>
        <w:t xml:space="preserve"> but that would  </w:t>
      </w:r>
      <w:r w:rsidR="007C1A7B">
        <w:t xml:space="preserve">have </w:t>
      </w:r>
      <w:r>
        <w:t>be</w:t>
      </w:r>
      <w:r w:rsidR="00877DA5">
        <w:t>e</w:t>
      </w:r>
      <w:r w:rsidR="007C1A7B">
        <w:t>n</w:t>
      </w:r>
      <w:r>
        <w:t xml:space="preserve"> </w:t>
      </w:r>
      <w:r w:rsidR="007C1A7B">
        <w:t>less than euphoric</w:t>
      </w:r>
      <w:r>
        <w:t>!</w:t>
      </w:r>
    </w:p>
    <w:p w14:paraId="5234C019" w14:textId="05EEBDD5" w:rsidR="007157CF" w:rsidRDefault="0070601A" w:rsidP="00105E33">
      <w:r>
        <w:t xml:space="preserve">For those of us who love Oxford and were there, </w:t>
      </w:r>
      <w:r w:rsidR="00D7303F">
        <w:t>either</w:t>
      </w:r>
      <w:r>
        <w:t xml:space="preserve"> literally </w:t>
      </w:r>
      <w:r w:rsidR="007C1A7B">
        <w:t xml:space="preserve">or </w:t>
      </w:r>
      <w:r>
        <w:t>vicariously</w:t>
      </w:r>
      <w:r w:rsidR="00D7303F">
        <w:t>, we felt like the cat that ate the canary.</w:t>
      </w:r>
      <w:r>
        <w:t xml:space="preserve"> </w:t>
      </w:r>
      <w:r w:rsidR="00A829BB">
        <w:t xml:space="preserve"> </w:t>
      </w:r>
      <w:r w:rsidR="007C1A7B">
        <w:t xml:space="preserve">But it </w:t>
      </w:r>
      <w:r w:rsidR="00C03088">
        <w:t>was a close</w:t>
      </w:r>
      <w:r w:rsidR="00D7303F">
        <w:t>-</w:t>
      </w:r>
      <w:r w:rsidR="00C03088">
        <w:t>run thing</w:t>
      </w:r>
      <w:r w:rsidR="00D7303F">
        <w:t>.</w:t>
      </w:r>
    </w:p>
    <w:p w14:paraId="29A9BC90" w14:textId="292AA0FC" w:rsidR="00FC015A" w:rsidRPr="00327BDB" w:rsidRDefault="007157CF" w:rsidP="00105E33">
      <w:pPr>
        <w:rPr>
          <w:i/>
          <w:iCs/>
        </w:rPr>
      </w:pPr>
      <w:r>
        <w:rPr>
          <w:i/>
          <w:iCs/>
        </w:rPr>
        <w:t>Roger Shakeshaft. March 2024.</w:t>
      </w:r>
      <w:r w:rsidR="00D7303F">
        <w:t xml:space="preserve"> </w:t>
      </w:r>
      <w:r w:rsidR="00A829BB">
        <w:t xml:space="preserve">  </w:t>
      </w:r>
      <w:r w:rsidR="00B1783D">
        <w:t xml:space="preserve"> </w:t>
      </w:r>
      <w:r w:rsidR="002255C6">
        <w:t xml:space="preserve">     </w:t>
      </w:r>
    </w:p>
    <w:p w14:paraId="263F2914" w14:textId="7D6B41DC" w:rsidR="00E338FC" w:rsidRDefault="00E338FC" w:rsidP="00E338FC">
      <w:pPr>
        <w:ind w:left="615"/>
      </w:pPr>
      <w:r>
        <w:t xml:space="preserve"> * Further comparison of FMM with World Events.</w:t>
      </w:r>
    </w:p>
    <w:p w14:paraId="47E99AB6" w14:textId="1CE8B31F" w:rsidR="00DA778F" w:rsidRDefault="00DA778F" w:rsidP="00DA778F">
      <w:pPr>
        <w:pStyle w:val="ListParagraph"/>
        <w:numPr>
          <w:ilvl w:val="0"/>
          <w:numId w:val="1"/>
        </w:numPr>
      </w:pPr>
      <w:r>
        <w:t>The obvious Coronation of Q E II and the Conquest of Everest.</w:t>
      </w:r>
    </w:p>
    <w:p w14:paraId="002287A4" w14:textId="77777777" w:rsidR="00E338FC" w:rsidRDefault="00E338FC" w:rsidP="00DA778F">
      <w:pPr>
        <w:pStyle w:val="ListParagraph"/>
        <w:numPr>
          <w:ilvl w:val="0"/>
          <w:numId w:val="1"/>
        </w:numPr>
      </w:pPr>
      <w:r>
        <w:t>Breaking the sound barrier: Charles Yeager Oct 1947</w:t>
      </w:r>
    </w:p>
    <w:p w14:paraId="6FE50C9E" w14:textId="77777777" w:rsidR="00E338FC" w:rsidRDefault="00E338FC" w:rsidP="00DA778F">
      <w:pPr>
        <w:pStyle w:val="ListParagraph"/>
        <w:numPr>
          <w:ilvl w:val="0"/>
          <w:numId w:val="1"/>
        </w:numPr>
      </w:pPr>
      <w:r>
        <w:t>First glimpse of the treasures of Tutankhamun by Howard Carter in Nov 1922</w:t>
      </w:r>
    </w:p>
    <w:p w14:paraId="11FF6934" w14:textId="3EC7A12B" w:rsidR="00DA778F" w:rsidRDefault="00E338FC" w:rsidP="00DA778F">
      <w:pPr>
        <w:pStyle w:val="ListParagraph"/>
        <w:numPr>
          <w:ilvl w:val="0"/>
          <w:numId w:val="1"/>
        </w:numPr>
      </w:pPr>
      <w:r>
        <w:rPr>
          <w:i/>
          <w:iCs/>
        </w:rPr>
        <w:t xml:space="preserve">And pushing the boat out: </w:t>
      </w:r>
      <w:r w:rsidR="008C3054">
        <w:t xml:space="preserve">John Keat’s Stout Cortez’s with Eagle Eyes “First Glimpse of the Pacific” from the </w:t>
      </w:r>
      <w:r w:rsidR="00381E9C">
        <w:t>Isthmus of Panama.</w:t>
      </w:r>
    </w:p>
    <w:p w14:paraId="2467AE8F" w14:textId="3EEC3EC7" w:rsidR="00105E33" w:rsidRPr="00105E33" w:rsidRDefault="00405626" w:rsidP="00105E33">
      <w:r>
        <w:t xml:space="preserve">  </w:t>
      </w:r>
    </w:p>
    <w:sectPr w:rsidR="00105E33" w:rsidRPr="00105E33" w:rsidSect="00D51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61780"/>
    <w:multiLevelType w:val="hybridMultilevel"/>
    <w:tmpl w:val="7506C2F0"/>
    <w:lvl w:ilvl="0" w:tplc="18E6883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43386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33"/>
    <w:rsid w:val="00105E33"/>
    <w:rsid w:val="002255C6"/>
    <w:rsid w:val="00255F88"/>
    <w:rsid w:val="0030305F"/>
    <w:rsid w:val="00327BDB"/>
    <w:rsid w:val="00381E9C"/>
    <w:rsid w:val="003927D3"/>
    <w:rsid w:val="00405626"/>
    <w:rsid w:val="00411462"/>
    <w:rsid w:val="004F0B37"/>
    <w:rsid w:val="00571E13"/>
    <w:rsid w:val="005B2C78"/>
    <w:rsid w:val="0070601A"/>
    <w:rsid w:val="007157CF"/>
    <w:rsid w:val="00736366"/>
    <w:rsid w:val="007C1A7B"/>
    <w:rsid w:val="00877DA5"/>
    <w:rsid w:val="008C2D94"/>
    <w:rsid w:val="008C3054"/>
    <w:rsid w:val="0090041F"/>
    <w:rsid w:val="009126D0"/>
    <w:rsid w:val="0095129F"/>
    <w:rsid w:val="00976D78"/>
    <w:rsid w:val="009900DB"/>
    <w:rsid w:val="00997FDE"/>
    <w:rsid w:val="00A829BB"/>
    <w:rsid w:val="00B1371F"/>
    <w:rsid w:val="00B1783D"/>
    <w:rsid w:val="00C03088"/>
    <w:rsid w:val="00C1489D"/>
    <w:rsid w:val="00C872F8"/>
    <w:rsid w:val="00D054E3"/>
    <w:rsid w:val="00D51E45"/>
    <w:rsid w:val="00D55070"/>
    <w:rsid w:val="00D7303F"/>
    <w:rsid w:val="00DA778F"/>
    <w:rsid w:val="00E338FC"/>
    <w:rsid w:val="00E51FAB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394B"/>
  <w15:chartTrackingRefBased/>
  <w15:docId w15:val="{9C36CC69-B9DB-4048-ACE8-FB145C1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7</cp:revision>
  <cp:lastPrinted>2024-04-02T11:39:00Z</cp:lastPrinted>
  <dcterms:created xsi:type="dcterms:W3CDTF">2024-03-18T11:45:00Z</dcterms:created>
  <dcterms:modified xsi:type="dcterms:W3CDTF">2024-04-02T17:14:00Z</dcterms:modified>
</cp:coreProperties>
</file>